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9B" w:rsidRDefault="003F0E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0E9B" w:rsidRDefault="003F0E9B">
      <w:pPr>
        <w:pStyle w:val="ConsPlusNormal"/>
        <w:jc w:val="both"/>
        <w:outlineLvl w:val="0"/>
      </w:pPr>
    </w:p>
    <w:p w:rsidR="003F0E9B" w:rsidRDefault="003F0E9B">
      <w:pPr>
        <w:pStyle w:val="ConsPlusTitle"/>
        <w:jc w:val="center"/>
        <w:outlineLvl w:val="0"/>
      </w:pPr>
      <w:r>
        <w:t>ПРАВИТЕЛЬСТВО МОСКВЫ</w:t>
      </w:r>
    </w:p>
    <w:p w:rsidR="003F0E9B" w:rsidRDefault="003F0E9B">
      <w:pPr>
        <w:pStyle w:val="ConsPlusTitle"/>
        <w:jc w:val="center"/>
      </w:pPr>
    </w:p>
    <w:p w:rsidR="003F0E9B" w:rsidRDefault="003F0E9B">
      <w:pPr>
        <w:pStyle w:val="ConsPlusTitle"/>
        <w:jc w:val="center"/>
      </w:pPr>
      <w:r>
        <w:t>ПОСТАНОВЛЕНИЕ</w:t>
      </w:r>
    </w:p>
    <w:p w:rsidR="003F0E9B" w:rsidRDefault="003F0E9B">
      <w:pPr>
        <w:pStyle w:val="ConsPlusTitle"/>
        <w:jc w:val="center"/>
      </w:pPr>
      <w:r>
        <w:t>от 27 августа 2012 г. N 432-ПП</w:t>
      </w:r>
    </w:p>
    <w:p w:rsidR="003F0E9B" w:rsidRDefault="003F0E9B">
      <w:pPr>
        <w:pStyle w:val="ConsPlusTitle"/>
        <w:jc w:val="center"/>
      </w:pPr>
    </w:p>
    <w:p w:rsidR="003F0E9B" w:rsidRDefault="003F0E9B">
      <w:pPr>
        <w:pStyle w:val="ConsPlusTitle"/>
        <w:jc w:val="center"/>
      </w:pPr>
      <w:r>
        <w:t>О ПЕРЕЧНЕ СЛУЧАЕВ, ПРИ КОТОРЫХ ПОЛУЧЕНИЕ РАЗРЕШЕНИЯ</w:t>
      </w:r>
    </w:p>
    <w:p w:rsidR="003F0E9B" w:rsidRDefault="003F0E9B">
      <w:pPr>
        <w:pStyle w:val="ConsPlusTitle"/>
        <w:jc w:val="center"/>
      </w:pPr>
      <w:r>
        <w:t>НА СТРОИТЕЛЬСТВО НЕ ТРЕБУЕТСЯ</w:t>
      </w:r>
    </w:p>
    <w:p w:rsidR="003F0E9B" w:rsidRDefault="003F0E9B">
      <w:pPr>
        <w:pStyle w:val="ConsPlusNormal"/>
        <w:jc w:val="center"/>
      </w:pPr>
      <w:r>
        <w:t>Список изменяющих документов</w:t>
      </w:r>
    </w:p>
    <w:p w:rsidR="003F0E9B" w:rsidRDefault="003F0E9B">
      <w:pPr>
        <w:pStyle w:val="ConsPlusNormal"/>
        <w:jc w:val="center"/>
      </w:pPr>
      <w:r>
        <w:t>(в ред. постановлений Правительства Москвы</w:t>
      </w:r>
    </w:p>
    <w:p w:rsidR="003F0E9B" w:rsidRDefault="003F0E9B">
      <w:pPr>
        <w:pStyle w:val="ConsPlusNormal"/>
        <w:jc w:val="center"/>
      </w:pPr>
      <w:r>
        <w:t xml:space="preserve">от 13.11.2012 </w:t>
      </w:r>
      <w:hyperlink r:id="rId5" w:history="1">
        <w:r>
          <w:rPr>
            <w:color w:val="0000FF"/>
          </w:rPr>
          <w:t>N 636-ПП</w:t>
        </w:r>
      </w:hyperlink>
      <w:r>
        <w:t xml:space="preserve">, от 15.05.2015 </w:t>
      </w:r>
      <w:hyperlink r:id="rId6" w:history="1">
        <w:r>
          <w:rPr>
            <w:color w:val="0000FF"/>
          </w:rPr>
          <w:t>N 275-ПП</w:t>
        </w:r>
      </w:hyperlink>
      <w:r>
        <w:t xml:space="preserve">, от 22.03.2016 </w:t>
      </w:r>
      <w:hyperlink r:id="rId7" w:history="1">
        <w:r>
          <w:rPr>
            <w:color w:val="0000FF"/>
          </w:rPr>
          <w:t>N 108-ПП</w:t>
        </w:r>
      </w:hyperlink>
      <w:r>
        <w:t>,</w:t>
      </w:r>
    </w:p>
    <w:p w:rsidR="003F0E9B" w:rsidRDefault="003F0E9B">
      <w:pPr>
        <w:pStyle w:val="ConsPlusNormal"/>
        <w:jc w:val="center"/>
      </w:pPr>
      <w:r>
        <w:t xml:space="preserve">от 24.05.2017 </w:t>
      </w:r>
      <w:hyperlink r:id="rId8" w:history="1">
        <w:r>
          <w:rPr>
            <w:color w:val="0000FF"/>
          </w:rPr>
          <w:t>N 296-ПП</w:t>
        </w:r>
      </w:hyperlink>
      <w:r>
        <w:t xml:space="preserve">, от 24.10.2017 </w:t>
      </w:r>
      <w:hyperlink r:id="rId9" w:history="1">
        <w:r>
          <w:rPr>
            <w:color w:val="0000FF"/>
          </w:rPr>
          <w:t>N 798-ПП</w:t>
        </w:r>
      </w:hyperlink>
      <w:r>
        <w:t xml:space="preserve">, от 22.05.2018 </w:t>
      </w:r>
      <w:hyperlink r:id="rId10" w:history="1">
        <w:r>
          <w:rPr>
            <w:color w:val="0000FF"/>
          </w:rPr>
          <w:t>N 463-ПП</w:t>
        </w:r>
      </w:hyperlink>
      <w:r>
        <w:t>,</w:t>
      </w:r>
    </w:p>
    <w:p w:rsidR="003F0E9B" w:rsidRDefault="003F0E9B">
      <w:pPr>
        <w:pStyle w:val="ConsPlusNormal"/>
        <w:jc w:val="center"/>
      </w:pPr>
      <w:r>
        <w:t xml:space="preserve">от 26.04.2019 </w:t>
      </w:r>
      <w:hyperlink r:id="rId11" w:history="1">
        <w:r>
          <w:rPr>
            <w:color w:val="0000FF"/>
          </w:rPr>
          <w:t>N 437-ПП</w:t>
        </w:r>
      </w:hyperlink>
      <w:r>
        <w:t xml:space="preserve">, от 21.05.2019 </w:t>
      </w:r>
      <w:hyperlink r:id="rId12" w:history="1">
        <w:r>
          <w:rPr>
            <w:color w:val="0000FF"/>
          </w:rPr>
          <w:t>N 530-ПП</w:t>
        </w:r>
      </w:hyperlink>
      <w:r>
        <w:t>)</w:t>
      </w: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7 статьи 49</w:t>
        </w:r>
      </w:hyperlink>
      <w:r>
        <w:t xml:space="preserve"> Градостроительного кодекса города Москвы Правительство Москвы постановляет:</w:t>
      </w:r>
    </w:p>
    <w:p w:rsidR="003F0E9B" w:rsidRDefault="003F0E9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22.03.2016 N 108-ПП)</w:t>
      </w:r>
    </w:p>
    <w:p w:rsidR="003F0E9B" w:rsidRDefault="003F0E9B">
      <w:pPr>
        <w:pStyle w:val="ConsPlusNormal"/>
        <w:ind w:firstLine="540"/>
        <w:jc w:val="both"/>
      </w:pPr>
      <w:r>
        <w:t xml:space="preserve">1. Установить, что получение разрешения на строительство </w:t>
      </w:r>
      <w:hyperlink r:id="rId15" w:history="1">
        <w:r>
          <w:rPr>
            <w:color w:val="0000FF"/>
          </w:rPr>
          <w:t>не требуется</w:t>
        </w:r>
      </w:hyperlink>
      <w:r>
        <w:t xml:space="preserve"> в следующих случаях:</w:t>
      </w:r>
    </w:p>
    <w:p w:rsidR="003F0E9B" w:rsidRDefault="003F0E9B">
      <w:pPr>
        <w:pStyle w:val="ConsPlusNormal"/>
        <w:ind w:firstLine="540"/>
        <w:jc w:val="both"/>
      </w:pPr>
      <w:bookmarkStart w:id="0" w:name="P17"/>
      <w:bookmarkEnd w:id="0"/>
      <w:r>
        <w:t>1.1. Строительство и реконструкция кабельных, воздушных и кабельно-воздушных линий электропередачи, в том числе кабельных линий электропередачи, исполненных в блочной канализации, а также иных объектов электросетевого хозяйства напряжением до 20 кВ включительно.</w:t>
      </w:r>
    </w:p>
    <w:p w:rsidR="003F0E9B" w:rsidRDefault="003F0E9B">
      <w:pPr>
        <w:pStyle w:val="ConsPlusNormal"/>
        <w:ind w:firstLine="540"/>
        <w:jc w:val="both"/>
      </w:pPr>
      <w:r>
        <w:t>1.2. Строительство и реконструкция тепловых сетей, транспортирующих водяной пар с рабочим давлением до 0,07 МПа включительно или горячую воду с температурой до 115 градусов Цельсия включительно.</w:t>
      </w:r>
    </w:p>
    <w:p w:rsidR="003F0E9B" w:rsidRDefault="003F0E9B">
      <w:pPr>
        <w:pStyle w:val="ConsPlusNormal"/>
        <w:ind w:firstLine="540"/>
        <w:jc w:val="both"/>
      </w:pPr>
      <w:r>
        <w:t>1.3. Строительство и реконструкция водопроводных сетей, линейных сооружений канализации (в том числе ливневой) и водоотведения.</w:t>
      </w:r>
    </w:p>
    <w:p w:rsidR="003F0E9B" w:rsidRDefault="003F0E9B">
      <w:pPr>
        <w:pStyle w:val="ConsPlusNormal"/>
        <w:jc w:val="both"/>
      </w:pPr>
      <w:r>
        <w:t xml:space="preserve">(п. 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22.05.2018 N 463-ПП)</w:t>
      </w:r>
    </w:p>
    <w:p w:rsidR="003F0E9B" w:rsidRDefault="003F0E9B">
      <w:pPr>
        <w:pStyle w:val="ConsPlusNormal"/>
        <w:ind w:firstLine="540"/>
        <w:jc w:val="both"/>
      </w:pPr>
      <w:bookmarkStart w:id="1" w:name="P21"/>
      <w:bookmarkEnd w:id="1"/>
      <w:r>
        <w:t>1.4. Строительство и реконструкция сетей газопотребления и газораспределения в случаях, когда каждая из этих сетей предназначена для транспортировки природного газа под давлением до 0,6 МПа включительно.</w:t>
      </w:r>
    </w:p>
    <w:p w:rsidR="003F0E9B" w:rsidRDefault="003F0E9B">
      <w:pPr>
        <w:pStyle w:val="ConsPlusNormal"/>
        <w:ind w:firstLine="540"/>
        <w:jc w:val="both"/>
      </w:pPr>
      <w:r>
        <w:t xml:space="preserve">1.5. Реконструкция инженерных сетей и сооружений (объектов электро-, тепло-, газо- и водоснабжения и водоотведения), не указанных в </w:t>
      </w:r>
      <w:hyperlink w:anchor="P17" w:history="1">
        <w:r>
          <w:rPr>
            <w:color w:val="0000FF"/>
          </w:rPr>
          <w:t>пунктах 1.1</w:t>
        </w:r>
      </w:hyperlink>
      <w:r>
        <w:t>-</w:t>
      </w:r>
      <w:hyperlink w:anchor="P21" w:history="1">
        <w:r>
          <w:rPr>
            <w:color w:val="0000FF"/>
          </w:rPr>
          <w:t>1.4</w:t>
        </w:r>
      </w:hyperlink>
      <w:r>
        <w:t xml:space="preserve"> настоящего постановления, в случае если реконструкция будет проводиться без увеличения установленных в отношении таких инженерных сетей и сооружений технических (охранных) зон.</w:t>
      </w:r>
    </w:p>
    <w:p w:rsidR="003F0E9B" w:rsidRDefault="003F0E9B">
      <w:pPr>
        <w:pStyle w:val="ConsPlusNormal"/>
        <w:ind w:firstLine="540"/>
        <w:jc w:val="both"/>
      </w:pPr>
      <w:r>
        <w:t xml:space="preserve">1.6. Размещение объектов благоустройства территории, виды, параметры и характеристики которых определены в </w:t>
      </w:r>
      <w:hyperlink w:anchor="P52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постановлению.</w:t>
      </w:r>
    </w:p>
    <w:p w:rsidR="003F0E9B" w:rsidRDefault="003F0E9B">
      <w:pPr>
        <w:pStyle w:val="ConsPlusNormal"/>
        <w:ind w:firstLine="540"/>
        <w:jc w:val="both"/>
      </w:pPr>
      <w:r>
        <w:t xml:space="preserve">1.7. Выполнение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виды которых определены в </w:t>
      </w:r>
      <w:hyperlink w:anchor="P96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постановлению.</w:t>
      </w:r>
    </w:p>
    <w:p w:rsidR="003F0E9B" w:rsidRDefault="003F0E9B">
      <w:pPr>
        <w:pStyle w:val="ConsPlusNormal"/>
        <w:ind w:firstLine="540"/>
        <w:jc w:val="both"/>
      </w:pPr>
      <w:r>
        <w:t>1.8. Строительство и (или) реконструкция линейно-кабельных сооружений связи (в том числе с установкой железобетонных и (или) полиэтиленовых кабельных колодцев связи) путем прокладки асбестоцементных и (или) полиэтиленовых труб низкого давления диаметром до 100 мм методом прокладки траншеи или методом горизонтально направленного бурения с заглублением подземной части (полностью или частично) ниже планировочной отметки земли до 4 м включительно.</w:t>
      </w:r>
    </w:p>
    <w:p w:rsidR="003F0E9B" w:rsidRDefault="003F0E9B">
      <w:pPr>
        <w:pStyle w:val="ConsPlusNormal"/>
        <w:jc w:val="both"/>
      </w:pPr>
      <w:r>
        <w:t xml:space="preserve">(п. 1.8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24.05.2017 N 296-ПП)</w:t>
      </w:r>
    </w:p>
    <w:p w:rsidR="003F0E9B" w:rsidRDefault="003F0E9B">
      <w:pPr>
        <w:pStyle w:val="ConsPlusNormal"/>
        <w:ind w:firstLine="540"/>
        <w:jc w:val="both"/>
      </w:pPr>
      <w:r>
        <w:t>1.9. Строительство и (или) реконструкция антенно-мачтовых сооружений связи:</w:t>
      </w:r>
    </w:p>
    <w:p w:rsidR="003F0E9B" w:rsidRDefault="003F0E9B">
      <w:pPr>
        <w:pStyle w:val="ConsPlusNormal"/>
        <w:ind w:firstLine="540"/>
        <w:jc w:val="both"/>
      </w:pPr>
      <w:r>
        <w:t xml:space="preserve">1.9.1. В виде металлических или железобетонных столбов высотой до 40 м включительно и (или) устанавливаемых с заглублением подземной части (полностью или частично) ниже </w:t>
      </w:r>
      <w:r>
        <w:lastRenderedPageBreak/>
        <w:t>планировочной отметки земли до 4 м включительно.</w:t>
      </w:r>
    </w:p>
    <w:p w:rsidR="003F0E9B" w:rsidRDefault="003F0E9B">
      <w:pPr>
        <w:pStyle w:val="ConsPlusNormal"/>
        <w:ind w:firstLine="540"/>
        <w:jc w:val="both"/>
      </w:pPr>
      <w:r>
        <w:t>1.9.2. В виде металлических антенных опор высотой до 50 м с использованием железобетонных пригрузов и (или) устанавливаемых с заглублением подземной части (полностью или частично) ниже планировочной отметки земли до 0,5 м.</w:t>
      </w:r>
    </w:p>
    <w:p w:rsidR="003F0E9B" w:rsidRDefault="003F0E9B">
      <w:pPr>
        <w:pStyle w:val="ConsPlusNormal"/>
        <w:jc w:val="both"/>
      </w:pPr>
      <w:r>
        <w:t xml:space="preserve">(п. 1.9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24.05.2017 N 296-ПП)</w:t>
      </w:r>
    </w:p>
    <w:p w:rsidR="003F0E9B" w:rsidRDefault="003F0E9B">
      <w:pPr>
        <w:pStyle w:val="ConsPlusNormal"/>
        <w:ind w:firstLine="540"/>
        <w:jc w:val="both"/>
      </w:pPr>
      <w:r>
        <w:t>1.10. Строительство и (или) реконструкция сооружений связи в виде инвентарных объектов заводского изготовления, объектов контейнерного типа, объектов модульного типа общей площадью основания до 30 кв. м, в том числе с подключением к сетям электроснабжения, линейно-кабельным сооружениям связи и организацией оснований (включая каменные или бетонные) с заглублением до 0,5 м, - без устройства фундаментов и организации подключения к инженерно-техническим сетям водопровода, канализации, газо-, теплоснабжения.</w:t>
      </w:r>
    </w:p>
    <w:p w:rsidR="003F0E9B" w:rsidRDefault="003F0E9B">
      <w:pPr>
        <w:pStyle w:val="ConsPlusNormal"/>
        <w:jc w:val="both"/>
      </w:pPr>
      <w:r>
        <w:t xml:space="preserve">(п. 1.10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24.10.2017 N 798-ПП)</w:t>
      </w:r>
    </w:p>
    <w:p w:rsidR="003F0E9B" w:rsidRDefault="003F0E9B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22.03.2016 N 108-ПП)</w:t>
      </w:r>
    </w:p>
    <w:p w:rsidR="003F0E9B" w:rsidRDefault="003F0E9B">
      <w:pPr>
        <w:pStyle w:val="ConsPlusNormal"/>
        <w:ind w:firstLine="540"/>
        <w:jc w:val="both"/>
      </w:pPr>
      <w:r>
        <w:t>2. Установить, что:</w:t>
      </w:r>
    </w:p>
    <w:p w:rsidR="003F0E9B" w:rsidRDefault="003F0E9B">
      <w:pPr>
        <w:pStyle w:val="ConsPlusNormal"/>
        <w:ind w:firstLine="540"/>
        <w:jc w:val="both"/>
      </w:pPr>
      <w:r>
        <w:t xml:space="preserve">2.1. Размещение объектов благоустройства территории, указанных в </w:t>
      </w:r>
      <w:hyperlink w:anchor="P52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постановлению, и выполнение работ по изменению объектов капитального строительства и (или) их частей, указанных в </w:t>
      </w:r>
      <w:hyperlink w:anchor="P96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осуществляются с соблюдением действующих требований законодательства Российской Федерации и нормативных правовых актов города Москвы (в том числе требований технических регламентов, законодательства в области сохранения, использования, популяризации и государственной охраны объектов культурного наследия, законодательства в области охраны окружающей среды, законодательства об особо охраняемых природных территориях), в том числе в части разработки проектной документации с учетом заключения, указанного в </w:t>
      </w:r>
      <w:hyperlink w:anchor="P36" w:history="1">
        <w:r>
          <w:rPr>
            <w:color w:val="0000FF"/>
          </w:rPr>
          <w:t>пункте 2.2</w:t>
        </w:r>
      </w:hyperlink>
      <w:r>
        <w:t xml:space="preserve"> настоящего постановления, ее согласования, получения соответствующих разрешений, включая оформление ордера на производство земляных работ, обустройство и содержание строительных площадок в установленном порядке.</w:t>
      </w:r>
    </w:p>
    <w:p w:rsidR="003F0E9B" w:rsidRDefault="003F0E9B">
      <w:pPr>
        <w:pStyle w:val="ConsPlusNormal"/>
        <w:ind w:firstLine="540"/>
        <w:jc w:val="both"/>
      </w:pPr>
      <w:bookmarkStart w:id="2" w:name="P36"/>
      <w:bookmarkEnd w:id="2"/>
      <w:r>
        <w:t xml:space="preserve">2.2. Производство работ, указанных в </w:t>
      </w:r>
      <w:hyperlink w:anchor="P96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осуществляется при наличии положительного заключения о техническом состоянии конструкций объектов капитального строительства и возможности производства планируемых работ, оформленного проектной организацией, имеющей выданное саморегулируемой организацией свидетельство о допуске к указанным видам работ.</w:t>
      </w:r>
    </w:p>
    <w:p w:rsidR="003F0E9B" w:rsidRDefault="003F0E9B">
      <w:pPr>
        <w:pStyle w:val="ConsPlusNormal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22.03.2016 N 108-ПП.</w:t>
      </w:r>
    </w:p>
    <w:p w:rsidR="003F0E9B" w:rsidRDefault="003F0E9B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заместителя Мэра Москвы в Правительстве Москвы по вопросам градостроительной политики и строительства Хуснуллина М.Ш.</w:t>
      </w: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right"/>
      </w:pPr>
      <w:r>
        <w:t>Мэр Москвы</w:t>
      </w:r>
    </w:p>
    <w:p w:rsidR="003F0E9B" w:rsidRDefault="003F0E9B">
      <w:pPr>
        <w:pStyle w:val="ConsPlusNormal"/>
        <w:jc w:val="right"/>
      </w:pPr>
      <w:r>
        <w:t>С.С. Собянин</w:t>
      </w: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right"/>
        <w:outlineLvl w:val="0"/>
      </w:pPr>
      <w:r>
        <w:t>Приложение 1</w:t>
      </w:r>
    </w:p>
    <w:p w:rsidR="003F0E9B" w:rsidRDefault="003F0E9B">
      <w:pPr>
        <w:pStyle w:val="ConsPlusNormal"/>
        <w:jc w:val="right"/>
      </w:pPr>
      <w:r>
        <w:t>к постановлению Правительства</w:t>
      </w:r>
    </w:p>
    <w:p w:rsidR="003F0E9B" w:rsidRDefault="003F0E9B">
      <w:pPr>
        <w:pStyle w:val="ConsPlusNormal"/>
        <w:jc w:val="right"/>
      </w:pPr>
      <w:r>
        <w:t>Москвы</w:t>
      </w:r>
    </w:p>
    <w:p w:rsidR="003F0E9B" w:rsidRDefault="003F0E9B">
      <w:pPr>
        <w:pStyle w:val="ConsPlusNormal"/>
        <w:jc w:val="right"/>
      </w:pPr>
      <w:r>
        <w:t>от 27 августа 2012 г. N 432-ПП</w:t>
      </w: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Title"/>
        <w:jc w:val="center"/>
      </w:pPr>
      <w:bookmarkStart w:id="3" w:name="P52"/>
      <w:bookmarkEnd w:id="3"/>
      <w:r>
        <w:t>ВИДЫ, ПАРАМЕТРЫ И ХАРАКТЕРИСТИКИ ОБЪЕКТОВ БЛАГОУСТРОЙСТВА</w:t>
      </w:r>
    </w:p>
    <w:p w:rsidR="003F0E9B" w:rsidRDefault="003F0E9B">
      <w:pPr>
        <w:pStyle w:val="ConsPlusTitle"/>
        <w:jc w:val="center"/>
      </w:pPr>
      <w:r>
        <w:t>ТЕРРИТОРИИ, ДЛЯ РАЗМЕЩЕНИЯ КОТОРЫХ НЕ ТРЕБУЕТСЯ ПОЛУЧЕНИЕ</w:t>
      </w:r>
    </w:p>
    <w:p w:rsidR="003F0E9B" w:rsidRDefault="003F0E9B">
      <w:pPr>
        <w:pStyle w:val="ConsPlusTitle"/>
        <w:jc w:val="center"/>
      </w:pPr>
      <w:r>
        <w:t>РАЗРЕШЕНИЯ НА СТРОИТЕЛЬСТВО</w:t>
      </w:r>
    </w:p>
    <w:p w:rsidR="003F0E9B" w:rsidRDefault="003F0E9B">
      <w:pPr>
        <w:pStyle w:val="ConsPlusNormal"/>
        <w:jc w:val="center"/>
      </w:pPr>
      <w:r>
        <w:t>Список изменяющих документов</w:t>
      </w:r>
    </w:p>
    <w:p w:rsidR="003F0E9B" w:rsidRDefault="003F0E9B">
      <w:pPr>
        <w:pStyle w:val="ConsPlusNormal"/>
        <w:jc w:val="center"/>
      </w:pPr>
      <w:r>
        <w:t>(в ред. постановлений Правительства Москвы</w:t>
      </w:r>
    </w:p>
    <w:p w:rsidR="003F0E9B" w:rsidRDefault="003F0E9B">
      <w:pPr>
        <w:pStyle w:val="ConsPlusNormal"/>
        <w:jc w:val="center"/>
      </w:pPr>
      <w:r>
        <w:t xml:space="preserve">от 13.11.2012 </w:t>
      </w:r>
      <w:hyperlink r:id="rId22" w:history="1">
        <w:r>
          <w:rPr>
            <w:color w:val="0000FF"/>
          </w:rPr>
          <w:t>N 636-ПП</w:t>
        </w:r>
      </w:hyperlink>
      <w:r>
        <w:t xml:space="preserve">, от 15.05.2015 </w:t>
      </w:r>
      <w:hyperlink r:id="rId23" w:history="1">
        <w:r>
          <w:rPr>
            <w:color w:val="0000FF"/>
          </w:rPr>
          <w:t>N 275-ПП</w:t>
        </w:r>
      </w:hyperlink>
      <w:r>
        <w:t xml:space="preserve">, от 26.04.2019 </w:t>
      </w:r>
      <w:hyperlink r:id="rId24" w:history="1">
        <w:r>
          <w:rPr>
            <w:color w:val="0000FF"/>
          </w:rPr>
          <w:t>N 437-ПП</w:t>
        </w:r>
      </w:hyperlink>
      <w:r>
        <w:t>,</w:t>
      </w:r>
    </w:p>
    <w:p w:rsidR="003F0E9B" w:rsidRDefault="003F0E9B">
      <w:pPr>
        <w:pStyle w:val="ConsPlusNormal"/>
        <w:jc w:val="center"/>
      </w:pPr>
      <w:r>
        <w:lastRenderedPageBreak/>
        <w:t xml:space="preserve">от 21.05.2019 </w:t>
      </w:r>
      <w:hyperlink r:id="rId25" w:history="1">
        <w:r>
          <w:rPr>
            <w:color w:val="0000FF"/>
          </w:rPr>
          <w:t>N 530-ПП</w:t>
        </w:r>
      </w:hyperlink>
      <w:r>
        <w:t>)</w:t>
      </w: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ind w:firstLine="540"/>
        <w:jc w:val="both"/>
      </w:pPr>
      <w:r>
        <w:t>1. Временные сооружения для организации и проведения уличных мероприятий (собрания, митинги, шествия и т.д.), а также торжественных, праздничных, спортивных, культурных, официальных и иных мероприятий, возводимые на период проведения указанных мероприятий.</w:t>
      </w:r>
    </w:p>
    <w:p w:rsidR="003F0E9B" w:rsidRDefault="003F0E9B">
      <w:pPr>
        <w:pStyle w:val="ConsPlusNormal"/>
        <w:ind w:firstLine="540"/>
        <w:jc w:val="both"/>
      </w:pPr>
      <w:r>
        <w:t>2. Временные сооружения, связанные с обеспечением законности, правопорядка и общественной безопасности на территории города при возникновении аварийной или чрезвычайной ситуации, возводимые на период устранения указанных ситуаций.</w:t>
      </w:r>
    </w:p>
    <w:p w:rsidR="003F0E9B" w:rsidRDefault="003F0E9B">
      <w:pPr>
        <w:pStyle w:val="ConsPlusNormal"/>
        <w:ind w:firstLine="540"/>
        <w:jc w:val="both"/>
      </w:pPr>
      <w:r>
        <w:t>3. Производственные, складские, вспомогательные сооружения без устройства фундаментов (в том числе цельноперевозные, контейнерного типа, сборно-разборной конструкции), некапитальные сооружения маркетингового назначения для продвижения жилых помещений покупателям общей площадью до 500 кв. м, высотой не более двух этажей, с подключением к сетям электроснабжения, телефонной, кабельной линий связи и организацией оснований (включая каменные или бетонные) с заглублением до 0,4 м - без устройства фундаментов и организации подключения к инженерно-техническим сетям водопровода, канализации, газо-, теплоснабжения, возводимые на период строительства, реконструкции, капитального ремонта объектов капитального строительства.</w:t>
      </w:r>
    </w:p>
    <w:p w:rsidR="003F0E9B" w:rsidRDefault="003F0E9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26.04.2019 N 437-ПП)</w:t>
      </w:r>
    </w:p>
    <w:p w:rsidR="003F0E9B" w:rsidRDefault="003F0E9B">
      <w:pPr>
        <w:pStyle w:val="ConsPlusNormal"/>
        <w:ind w:firstLine="540"/>
        <w:jc w:val="both"/>
      </w:pPr>
      <w:r>
        <w:t>4. Открытые спортивные, игровые, детские и хозяйственные площадки, площадки для отдыха, площадки для выгула и дрессировки собак, контейнерные площадки - без устройства дренажа, в том числе с тентовым покрытием.</w:t>
      </w:r>
    </w:p>
    <w:p w:rsidR="003F0E9B" w:rsidRDefault="003F0E9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13.11.2012 N 636-ПП)</w:t>
      </w:r>
    </w:p>
    <w:p w:rsidR="003F0E9B" w:rsidRDefault="003F0E9B">
      <w:pPr>
        <w:pStyle w:val="ConsPlusNormal"/>
        <w:ind w:firstLine="540"/>
        <w:jc w:val="both"/>
      </w:pPr>
      <w:r>
        <w:t>5. Отстойно-разворотные площадки наземного общественного пассажирского транспорта.</w:t>
      </w:r>
    </w:p>
    <w:p w:rsidR="003F0E9B" w:rsidRDefault="003F0E9B">
      <w:pPr>
        <w:pStyle w:val="ConsPlusNormal"/>
        <w:ind w:firstLine="540"/>
        <w:jc w:val="both"/>
      </w:pPr>
      <w:r>
        <w:t>6. Открытые площадки для размещения контейнеров для сбора отходов строительства и сноса, открытые площадки для грунта, размещаемые на период производства работ, связанных с организацией строительства, реконструкции, капитального ремонта объектов капитального строительства, - без специального покрытия и устройства дренажа.</w:t>
      </w:r>
    </w:p>
    <w:p w:rsidR="003F0E9B" w:rsidRDefault="003F0E9B">
      <w:pPr>
        <w:pStyle w:val="ConsPlusNormal"/>
        <w:ind w:firstLine="540"/>
        <w:jc w:val="both"/>
      </w:pPr>
      <w:r>
        <w:t>7. Пешеходные дорожки, велосипедные дорожки.</w:t>
      </w:r>
    </w:p>
    <w:p w:rsidR="003F0E9B" w:rsidRDefault="003F0E9B">
      <w:pPr>
        <w:pStyle w:val="ConsPlusNormal"/>
        <w:ind w:firstLine="540"/>
        <w:jc w:val="both"/>
      </w:pPr>
      <w:r>
        <w:t>8. Площадки для легкового автотранспорта (плоскостные парковки, парковочные карманы) - без устройства фундаментов.</w:t>
      </w:r>
    </w:p>
    <w:p w:rsidR="003F0E9B" w:rsidRDefault="003F0E9B">
      <w:pPr>
        <w:pStyle w:val="ConsPlusNormal"/>
        <w:ind w:firstLine="540"/>
        <w:jc w:val="both"/>
      </w:pPr>
      <w:r>
        <w:t>9. Малые архитектурные формы - без устройства фундаментов и прокладки подземных коммуникаций.</w:t>
      </w:r>
    </w:p>
    <w:p w:rsidR="003F0E9B" w:rsidRDefault="003F0E9B">
      <w:pPr>
        <w:pStyle w:val="ConsPlusNormal"/>
        <w:ind w:firstLine="540"/>
        <w:jc w:val="both"/>
      </w:pPr>
      <w:r>
        <w:t>10. Ограждающие конструкции, шлагбаумы - с организацией оснований с заглублением до 0,3 м.</w:t>
      </w:r>
    </w:p>
    <w:p w:rsidR="003F0E9B" w:rsidRDefault="003F0E9B">
      <w:pPr>
        <w:pStyle w:val="ConsPlusNormal"/>
        <w:ind w:firstLine="540"/>
        <w:jc w:val="both"/>
      </w:pPr>
      <w:r>
        <w:t>11. Инвентарные объекты заводского изготовления, объекты контейнерного типа, объекты модульного типа общей площадью основания до 25 кв. м, в том числе с подключением к сетям электроснабжения, телефонной, кабельной линий связи и организацией оснований (включая каменные или бетонные) с заглублением до 0,4 м, - без устройства фундаментов и организации подключения к инженерно-техническим сетям водопровода, канализации, газо-, теплоснабжения.</w:t>
      </w:r>
    </w:p>
    <w:p w:rsidR="003F0E9B" w:rsidRDefault="003F0E9B">
      <w:pPr>
        <w:pStyle w:val="ConsPlusNormal"/>
        <w:ind w:firstLine="540"/>
        <w:jc w:val="both"/>
      </w:pPr>
      <w:r>
        <w:t>12. Объекты из сборно-разборных конструкций, в том числе с подключением к сетям электроснабжения и заглублением до 0,5 м, без устройства фундаментов и организации подключения к инженерно-техническим сетям водопровода, канализации, газо-, теплоснабжения (за исключением насосных станций, устраиваемых на участках дорожного полотна для целей организации автоматической противогололедной системы).</w:t>
      </w:r>
    </w:p>
    <w:p w:rsidR="003F0E9B" w:rsidRDefault="003F0E9B">
      <w:pPr>
        <w:pStyle w:val="ConsPlusNormal"/>
        <w:ind w:firstLine="540"/>
        <w:jc w:val="both"/>
      </w:pPr>
      <w:r>
        <w:t>12(1). Объекты из сборно-разборных конструкций, в том числе с подключением к сетям электроснабжения, водопровода, канализации, теплоснабжения и заглублением до 0,5 м, без устройства фундаментов для размещения фондохранилищ музеев и выставочных залов.</w:t>
      </w:r>
    </w:p>
    <w:p w:rsidR="003F0E9B" w:rsidRDefault="003F0E9B">
      <w:pPr>
        <w:pStyle w:val="ConsPlusNormal"/>
        <w:jc w:val="both"/>
      </w:pPr>
      <w:r>
        <w:t xml:space="preserve">(п. 12(1)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21.05.2019 N 530-ПП)</w:t>
      </w:r>
    </w:p>
    <w:p w:rsidR="003F0E9B" w:rsidRDefault="003F0E9B">
      <w:pPr>
        <w:pStyle w:val="ConsPlusNormal"/>
        <w:ind w:firstLine="540"/>
        <w:jc w:val="both"/>
      </w:pPr>
      <w:r>
        <w:t>13. Распределительные пункты, трансформаторные подстанции (для электро-, газовых, кабельных, телефонных сетей) модульного типа общей площадью до 25 кв. м с организацией оснований (в том числе каменных или бетонных) с заглублением до 0,4 м - без устройства фундаментов.</w:t>
      </w:r>
    </w:p>
    <w:p w:rsidR="003F0E9B" w:rsidRDefault="003F0E9B">
      <w:pPr>
        <w:pStyle w:val="ConsPlusNormal"/>
        <w:ind w:firstLine="540"/>
        <w:jc w:val="both"/>
      </w:pPr>
      <w:r>
        <w:t xml:space="preserve">14. Насосные станции из сборно-разборных конструкций, устраиваемые на участках дорожного полотна для целей организации автоматической противогололедной системы, - с </w:t>
      </w:r>
      <w:r>
        <w:lastRenderedPageBreak/>
        <w:t>организацией оснований (в том числе каменных или бетонных) с заглублением до 0,5 м.</w:t>
      </w:r>
    </w:p>
    <w:p w:rsidR="003F0E9B" w:rsidRDefault="003F0E9B">
      <w:pPr>
        <w:pStyle w:val="ConsPlusNormal"/>
        <w:ind w:firstLine="540"/>
        <w:jc w:val="both"/>
      </w:pPr>
      <w:r>
        <w:t>15. Технические средства организации дорожного движения, технические средства регулирования дорожного движения.</w:t>
      </w:r>
    </w:p>
    <w:p w:rsidR="003F0E9B" w:rsidRDefault="003F0E9B">
      <w:pPr>
        <w:pStyle w:val="ConsPlusNormal"/>
        <w:ind w:firstLine="540"/>
        <w:jc w:val="both"/>
      </w:pPr>
      <w:r>
        <w:t>16. Опоры контактной сети (за исключением случаев размещения указанных объектов при создании новых дорог).</w:t>
      </w:r>
    </w:p>
    <w:p w:rsidR="003F0E9B" w:rsidRDefault="003F0E9B">
      <w:pPr>
        <w:pStyle w:val="ConsPlusNormal"/>
        <w:ind w:firstLine="540"/>
        <w:jc w:val="both"/>
      </w:pPr>
      <w:r>
        <w:t>17. Опоры наружного освещения (за исключением случаев размещения указанных объектов при создании новых дорог) и архитектурно-художественная подсветка.</w:t>
      </w:r>
    </w:p>
    <w:p w:rsidR="003F0E9B" w:rsidRDefault="003F0E9B">
      <w:pPr>
        <w:pStyle w:val="ConsPlusNormal"/>
        <w:ind w:firstLine="540"/>
        <w:jc w:val="both"/>
      </w:pPr>
      <w:r>
        <w:t>18. Фонтаны - с устройством ограждающих конструкций гидротехнических систем - с заглублением до 0,5 м.</w:t>
      </w:r>
    </w:p>
    <w:p w:rsidR="003F0E9B" w:rsidRDefault="003F0E9B">
      <w:pPr>
        <w:pStyle w:val="ConsPlusNormal"/>
        <w:ind w:firstLine="540"/>
        <w:jc w:val="both"/>
      </w:pPr>
      <w:r>
        <w:t>19. Объекты, являющиеся произведениями монументально-декоративного искусства высотой до 25 м от уровня земли, - без подключения к сетям инженерно-технического обеспечения, в том числе электроснабжения, и организации технических и вспомогательных помещений внутри объекта или под ним.</w:t>
      </w:r>
    </w:p>
    <w:p w:rsidR="003F0E9B" w:rsidRDefault="003F0E9B">
      <w:pPr>
        <w:pStyle w:val="ConsPlusNormal"/>
        <w:ind w:firstLine="540"/>
        <w:jc w:val="both"/>
      </w:pPr>
      <w:r>
        <w:t>20. Голубятни - объекты из облегченных конструкций общей площадью до 20 кв. м без устройства фундаментов, предназначенные для содержания голубей.</w:t>
      </w:r>
    </w:p>
    <w:p w:rsidR="003F0E9B" w:rsidRDefault="003F0E9B">
      <w:pPr>
        <w:pStyle w:val="ConsPlusNormal"/>
        <w:ind w:firstLine="540"/>
        <w:jc w:val="both"/>
      </w:pPr>
      <w:r>
        <w:t>21. Ценовые табло (стелы) автозаправочных станций - объекты из сборно-разборных конструкций, в том числе с подключением к сетям электроснабжения без организации подключения к инженерно-техническим водопроводным сетям, канализации, газо-, теплоснабжения, не превышающие по высоте - 10 м, по длине - 3 м, по ширине - 0,8 м.</w:t>
      </w:r>
    </w:p>
    <w:p w:rsidR="003F0E9B" w:rsidRDefault="003F0E9B">
      <w:pPr>
        <w:pStyle w:val="ConsPlusNormal"/>
        <w:jc w:val="both"/>
      </w:pPr>
      <w:r>
        <w:t xml:space="preserve">(п. 21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15.05.2015 N 275-ПП)</w:t>
      </w: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right"/>
        <w:outlineLvl w:val="0"/>
      </w:pPr>
      <w:r>
        <w:t>Приложение 2</w:t>
      </w:r>
    </w:p>
    <w:p w:rsidR="003F0E9B" w:rsidRDefault="003F0E9B">
      <w:pPr>
        <w:pStyle w:val="ConsPlusNormal"/>
        <w:jc w:val="right"/>
      </w:pPr>
      <w:r>
        <w:t>к постановлению Правительства</w:t>
      </w:r>
    </w:p>
    <w:p w:rsidR="003F0E9B" w:rsidRDefault="003F0E9B">
      <w:pPr>
        <w:pStyle w:val="ConsPlusNormal"/>
        <w:jc w:val="right"/>
      </w:pPr>
      <w:r>
        <w:t>Москвы</w:t>
      </w:r>
    </w:p>
    <w:p w:rsidR="003F0E9B" w:rsidRDefault="003F0E9B">
      <w:pPr>
        <w:pStyle w:val="ConsPlusNormal"/>
        <w:jc w:val="right"/>
      </w:pPr>
      <w:r>
        <w:t>от 27 августа 2012 г. N 432-ПП</w:t>
      </w: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Title"/>
        <w:jc w:val="center"/>
      </w:pPr>
      <w:bookmarkStart w:id="4" w:name="P96"/>
      <w:bookmarkEnd w:id="4"/>
      <w:r>
        <w:t>ВИДЫ РАБОТ ПО ИЗМЕНЕНИЮ ОБЪЕКТОВ КАПИТАЛЬНОГО</w:t>
      </w:r>
    </w:p>
    <w:p w:rsidR="003F0E9B" w:rsidRDefault="003F0E9B">
      <w:pPr>
        <w:pStyle w:val="ConsPlusTitle"/>
        <w:jc w:val="center"/>
      </w:pPr>
      <w:r>
        <w:t>СТРОИТЕЛЬСТВА И (ИЛИ) ИХ ЧАСТЕЙ, НЕ ЗАТРАГИВАЮЩИХ</w:t>
      </w:r>
    </w:p>
    <w:p w:rsidR="003F0E9B" w:rsidRDefault="003F0E9B">
      <w:pPr>
        <w:pStyle w:val="ConsPlusTitle"/>
        <w:jc w:val="center"/>
      </w:pPr>
      <w:r>
        <w:t>КОНСТРУКТИВНЫЕ И ИНЫЕ ХАРАКТЕРИСТИКИ ИХ НАДЕЖНОСТИ</w:t>
      </w:r>
    </w:p>
    <w:p w:rsidR="003F0E9B" w:rsidRDefault="003F0E9B">
      <w:pPr>
        <w:pStyle w:val="ConsPlusTitle"/>
        <w:jc w:val="center"/>
      </w:pPr>
      <w:r>
        <w:t>И БЕЗОПАСНОСТИ, НЕ НАРУШАЮЩИХ ПРАВА ТРЕТЬИХ ЛИЦ</w:t>
      </w:r>
    </w:p>
    <w:p w:rsidR="003F0E9B" w:rsidRDefault="003F0E9B">
      <w:pPr>
        <w:pStyle w:val="ConsPlusTitle"/>
        <w:jc w:val="center"/>
      </w:pPr>
      <w:r>
        <w:t>И НЕ ПРЕВЫШАЮЩИХ ПРЕДЕЛЬНЫЕ ПАРАМЕТРЫ РАЗРЕШЕННОГО</w:t>
      </w:r>
    </w:p>
    <w:p w:rsidR="003F0E9B" w:rsidRDefault="003F0E9B">
      <w:pPr>
        <w:pStyle w:val="ConsPlusTitle"/>
        <w:jc w:val="center"/>
      </w:pPr>
      <w:r>
        <w:t>СТРОИТЕЛЬСТВА, РЕКОНСТРУКЦИИ, УСТАНОВЛЕННЫЕ</w:t>
      </w:r>
    </w:p>
    <w:p w:rsidR="003F0E9B" w:rsidRDefault="003F0E9B">
      <w:pPr>
        <w:pStyle w:val="ConsPlusTitle"/>
        <w:jc w:val="center"/>
      </w:pPr>
      <w:r>
        <w:t>ГРАДОСТРОИТЕЛЬНЫМИ ПЛАНАМИ СООТВЕТСТВУЮЩИХ ЗЕМЕЛЬНЫХ</w:t>
      </w:r>
    </w:p>
    <w:p w:rsidR="003F0E9B" w:rsidRDefault="003F0E9B">
      <w:pPr>
        <w:pStyle w:val="ConsPlusTitle"/>
        <w:jc w:val="center"/>
      </w:pPr>
      <w:r>
        <w:t>УЧАСТКОВ, ДЛЯ ВЫПОЛНЕНИЯ КОТОРЫХ НЕ ТРЕБУЕТСЯ ПОЛУЧЕНИЕ</w:t>
      </w:r>
    </w:p>
    <w:p w:rsidR="003F0E9B" w:rsidRDefault="003F0E9B">
      <w:pPr>
        <w:pStyle w:val="ConsPlusTitle"/>
        <w:jc w:val="center"/>
      </w:pPr>
      <w:r>
        <w:t>РАЗРЕШЕНИЯ НА СТРОИТЕЛЬСТВО</w:t>
      </w:r>
    </w:p>
    <w:p w:rsidR="003F0E9B" w:rsidRDefault="003F0E9B">
      <w:pPr>
        <w:pStyle w:val="ConsPlusNormal"/>
        <w:jc w:val="center"/>
      </w:pPr>
      <w:r>
        <w:t>Список изменяющих документов</w:t>
      </w:r>
    </w:p>
    <w:p w:rsidR="003F0E9B" w:rsidRDefault="003F0E9B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22.03.2016 N 108-ПП)</w:t>
      </w: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ind w:firstLine="540"/>
        <w:jc w:val="both"/>
      </w:pPr>
      <w:r>
        <w:t>1. Работы по изменению объектов капитального строительства многоквартирных домов и (или) их частей (за исключением случаев производства указанных работ при создании подвала в техническом подполье, а также мансарды в чердаке):</w:t>
      </w:r>
    </w:p>
    <w:p w:rsidR="003F0E9B" w:rsidRDefault="003F0E9B">
      <w:pPr>
        <w:pStyle w:val="ConsPlusNormal"/>
        <w:ind w:firstLine="540"/>
        <w:jc w:val="both"/>
      </w:pPr>
      <w:r>
        <w:t>1.1. Работы по переустройству, перепланировке жилых и нежилых помещений в многоквартирных домах.</w:t>
      </w:r>
    </w:p>
    <w:p w:rsidR="003F0E9B" w:rsidRDefault="003F0E9B">
      <w:pPr>
        <w:pStyle w:val="ConsPlusNormal"/>
        <w:ind w:firstLine="540"/>
        <w:jc w:val="both"/>
      </w:pPr>
      <w:r>
        <w:t>1.2. Замена инженерных систем, замена, перенос и (или) установка дополнительного оборудования (инженерного, технологического, газового, электрического, сантехнического и т.д.), являющихся общим имуществом в многоквартирном доме, с заменой существующих или прокладкой дополнительных подводящих сетей в пределах габаритов наружных стен многоквартирных домов.</w:t>
      </w:r>
    </w:p>
    <w:p w:rsidR="003F0E9B" w:rsidRDefault="003F0E9B">
      <w:pPr>
        <w:pStyle w:val="ConsPlusNormal"/>
        <w:ind w:firstLine="540"/>
        <w:jc w:val="both"/>
      </w:pPr>
      <w:r>
        <w:t xml:space="preserve">1.3. Замена лифтового оборудования, замена отдельных элементов конструкций (кроме несущих конструкций) лифтовых шахт, за исключением случаев, когда конструкции лифтовых шахт </w:t>
      </w:r>
      <w:r>
        <w:lastRenderedPageBreak/>
        <w:t>являются ядром жесткости.</w:t>
      </w:r>
    </w:p>
    <w:p w:rsidR="003F0E9B" w:rsidRDefault="003F0E9B">
      <w:pPr>
        <w:pStyle w:val="ConsPlusNormal"/>
        <w:ind w:firstLine="540"/>
        <w:jc w:val="both"/>
      </w:pPr>
      <w:r>
        <w:t>1.4. Устройство систем наружного утепления фасадов многоквартирных домов.</w:t>
      </w:r>
    </w:p>
    <w:p w:rsidR="003F0E9B" w:rsidRDefault="003F0E9B">
      <w:pPr>
        <w:pStyle w:val="ConsPlusNormal"/>
        <w:ind w:firstLine="540"/>
        <w:jc w:val="both"/>
      </w:pPr>
      <w:r>
        <w:t>1.5. Полная или частичная замена отдельных элементов кровли многоквартирного дома на аналогичные или иные элементы, улучшающие эксплуатационные показатели кровли, - без увеличения высоты отметки конька кровли и изменения ее уклона.</w:t>
      </w:r>
    </w:p>
    <w:p w:rsidR="003F0E9B" w:rsidRDefault="003F0E9B">
      <w:pPr>
        <w:pStyle w:val="ConsPlusNormal"/>
        <w:ind w:firstLine="540"/>
        <w:jc w:val="both"/>
      </w:pPr>
      <w:r>
        <w:t>1.6. Усиление конструкций фундаментов и оснований многоквартирных домов, в том числе с частичным изменением элементов конструкций, - без нарушения прочностных и деформативных свойств.</w:t>
      </w:r>
    </w:p>
    <w:p w:rsidR="003F0E9B" w:rsidRDefault="003F0E9B">
      <w:pPr>
        <w:pStyle w:val="ConsPlusNormal"/>
        <w:ind w:firstLine="540"/>
        <w:jc w:val="both"/>
      </w:pPr>
      <w:r>
        <w:t>1.7. Замена отдельных панелей самонесущих наружных стен с проведением мероприятий по обеспечению устойчивости положения вышележащих панелей.</w:t>
      </w:r>
    </w:p>
    <w:p w:rsidR="003F0E9B" w:rsidRDefault="003F0E9B">
      <w:pPr>
        <w:pStyle w:val="ConsPlusNormal"/>
        <w:ind w:firstLine="540"/>
        <w:jc w:val="both"/>
      </w:pPr>
      <w:r>
        <w:t>1.8. Частичная замена отдельных элементов конструкций стен (кроме стен, выполненных из бетонных и железобетонных панелей) без ослабления несущих элементов.</w:t>
      </w:r>
    </w:p>
    <w:p w:rsidR="003F0E9B" w:rsidRDefault="003F0E9B">
      <w:pPr>
        <w:pStyle w:val="ConsPlusNormal"/>
        <w:ind w:firstLine="540"/>
        <w:jc w:val="both"/>
      </w:pPr>
      <w:r>
        <w:t>2. Работы по изменению объектов капитального строительства объектов индивидуального жилищного строительства, жилых домов блокированной застройки и (или) их частей (за исключением случаев производства указанных работ при создании подвала в техническом подполье, а также мансарды в чердаке):</w:t>
      </w:r>
    </w:p>
    <w:p w:rsidR="003F0E9B" w:rsidRDefault="003F0E9B">
      <w:pPr>
        <w:pStyle w:val="ConsPlusNormal"/>
        <w:ind w:firstLine="540"/>
        <w:jc w:val="both"/>
      </w:pPr>
      <w:r>
        <w:t>2.1. Замена инженерных систем объектов капитального строительства, замена, перенос и (или) установка дополнительного оборудования (инженерного, технологического, газового, электрического, сантехнического и т.д.) объектов капитального строительства - без увеличения допустимых нагрузок и воздействий и изменения характера их приложения.</w:t>
      </w:r>
    </w:p>
    <w:p w:rsidR="003F0E9B" w:rsidRDefault="003F0E9B">
      <w:pPr>
        <w:pStyle w:val="ConsPlusNormal"/>
        <w:ind w:firstLine="540"/>
        <w:jc w:val="both"/>
      </w:pPr>
      <w:r>
        <w:t>2.2. Замена лифтового оборудования, замена отдельных элементов конструкций (кроме несущих конструкций) лифтовых шахт, за исключением случаев, когда конструкции лифтовых шахт являются ядром жесткости.</w:t>
      </w:r>
    </w:p>
    <w:p w:rsidR="003F0E9B" w:rsidRDefault="003F0E9B">
      <w:pPr>
        <w:pStyle w:val="ConsPlusNormal"/>
        <w:ind w:firstLine="540"/>
        <w:jc w:val="both"/>
      </w:pPr>
      <w:r>
        <w:t>2.3. Устройство систем наружного утепления фасадов.</w:t>
      </w:r>
    </w:p>
    <w:p w:rsidR="003F0E9B" w:rsidRDefault="003F0E9B">
      <w:pPr>
        <w:pStyle w:val="ConsPlusNormal"/>
        <w:ind w:firstLine="540"/>
        <w:jc w:val="both"/>
      </w:pPr>
      <w:r>
        <w:t>2.4. Полная или частичная замена отдельных элементов кровли на аналогичные или иные элементы, улучшающие эксплуатационные показатели кровли, - без увеличения высоты отметки конька кровли и изменения ее уклона.</w:t>
      </w:r>
    </w:p>
    <w:p w:rsidR="003F0E9B" w:rsidRDefault="003F0E9B">
      <w:pPr>
        <w:pStyle w:val="ConsPlusNormal"/>
        <w:ind w:firstLine="540"/>
        <w:jc w:val="both"/>
      </w:pPr>
      <w:r>
        <w:t>2.5. Усиление конструкций фундаментов и оснований, в том числе с частичным изменением элементов конструкций, - без нарушения прочностных и деформативных свойств.</w:t>
      </w:r>
    </w:p>
    <w:p w:rsidR="003F0E9B" w:rsidRDefault="003F0E9B">
      <w:pPr>
        <w:pStyle w:val="ConsPlusNormal"/>
        <w:ind w:firstLine="540"/>
        <w:jc w:val="both"/>
      </w:pPr>
      <w:r>
        <w:t>2.6. Замена отдельных панелей самонесущих наружных стен с проведением мероприятий по обеспечению устойчивости положения вышележащих панелей.</w:t>
      </w:r>
    </w:p>
    <w:p w:rsidR="003F0E9B" w:rsidRDefault="003F0E9B">
      <w:pPr>
        <w:pStyle w:val="ConsPlusNormal"/>
        <w:ind w:firstLine="540"/>
        <w:jc w:val="both"/>
      </w:pPr>
      <w:r>
        <w:t>2.7. Частичная замена отдельных элементов конструкций стен (кроме стен, выполненных из бетонных и железобетонных панелей) без ослабления несущих элементов.</w:t>
      </w:r>
    </w:p>
    <w:p w:rsidR="003F0E9B" w:rsidRDefault="003F0E9B">
      <w:pPr>
        <w:pStyle w:val="ConsPlusNormal"/>
        <w:ind w:firstLine="540"/>
        <w:jc w:val="both"/>
      </w:pPr>
      <w:r>
        <w:t>2.8. Демонтаж (в том числе частичная разборка) перегородок и ненесущих стен, устройство новых перегородок и ненесущих стен, устройство проемов в перегородках, ненесущих и несущих стенах и перекрытиях, в том числе с устройством внутренних лестниц без установки оборудования лифтов, эскалаторов, травалаторов и т.п. (кроме устройства проемов, вырубки ниш, пробивки отверстий в стенах-пилонах, стенах-диафрагмах и колоннах (стойках, столбах), а также в местах расположения связей между сборными элементами), без увеличения допустимых нагрузок и изменения характера их приложения, нарушения прочности, устойчивости несущих конструкций объекта капитального строительства, при которых может произойти их разрушение, и нарушения других характеристик их надежности и безопасности.</w:t>
      </w:r>
    </w:p>
    <w:p w:rsidR="003F0E9B" w:rsidRDefault="003F0E9B">
      <w:pPr>
        <w:pStyle w:val="ConsPlusNormal"/>
        <w:ind w:firstLine="540"/>
        <w:jc w:val="both"/>
      </w:pPr>
      <w:r>
        <w:t>2.9. Устройство полов (без понижения отметки пола подвала с выемкой грунта), изменение конструкций полов в зданиях с железобетонными перекрытиями - без увеличения допустимых нагрузок и изменения характера их приложения.</w:t>
      </w:r>
    </w:p>
    <w:p w:rsidR="003F0E9B" w:rsidRDefault="003F0E9B">
      <w:pPr>
        <w:pStyle w:val="ConsPlusNormal"/>
        <w:ind w:firstLine="540"/>
        <w:jc w:val="both"/>
      </w:pPr>
      <w:r>
        <w:t>2.10. Частичная замена отдельных элементов конструкций перекрытий - без понижения отметки пола подвала и выемки грунта.</w:t>
      </w:r>
    </w:p>
    <w:p w:rsidR="003F0E9B" w:rsidRDefault="003F0E9B">
      <w:pPr>
        <w:pStyle w:val="ConsPlusNormal"/>
        <w:ind w:firstLine="540"/>
        <w:jc w:val="both"/>
      </w:pPr>
      <w:r>
        <w:t>2.11. Заделка проемов в несущих и ненесущих стенах, перегородках и перекрытиях.</w:t>
      </w:r>
    </w:p>
    <w:p w:rsidR="003F0E9B" w:rsidRDefault="003F0E9B">
      <w:pPr>
        <w:pStyle w:val="ConsPlusNormal"/>
        <w:ind w:firstLine="540"/>
        <w:jc w:val="both"/>
      </w:pPr>
      <w:r>
        <w:t>2.12. Создание, ликвидация, изменение формы оконных и дверных проемов во внешних ограждающих конструкциях (стенах, крышах, цоколях и т.д.) - без ослабления несущих элементов объекта капитального строительства.</w:t>
      </w:r>
    </w:p>
    <w:p w:rsidR="003F0E9B" w:rsidRDefault="003F0E9B">
      <w:pPr>
        <w:pStyle w:val="ConsPlusNormal"/>
        <w:ind w:firstLine="540"/>
        <w:jc w:val="both"/>
      </w:pPr>
      <w:r>
        <w:t xml:space="preserve">2.13. Создание и (или) изменение входных групп (лестниц, крылец, ступеней, пандусов и других площадок) в подвальные либо цокольные этажи (в том числе с устройством козырьков и навесов за границей наружных стен здания над приямками) или на первые этажи зданий общей </w:t>
      </w:r>
      <w:r>
        <w:lastRenderedPageBreak/>
        <w:t>площадью не более 10 кв. м - без устройства фундамента.</w:t>
      </w:r>
    </w:p>
    <w:p w:rsidR="003F0E9B" w:rsidRDefault="003F0E9B">
      <w:pPr>
        <w:pStyle w:val="ConsPlusNormal"/>
        <w:ind w:firstLine="540"/>
        <w:jc w:val="both"/>
      </w:pPr>
      <w:r>
        <w:t>2.14. Создание веранд, террас из сборно-разборных конструкций общей площадью не более 30 кв. м - без увеличения высоты здания, организации отопления и оснащения инженерным и санитарно-техническим оборудованием.</w:t>
      </w:r>
    </w:p>
    <w:p w:rsidR="003F0E9B" w:rsidRDefault="003F0E9B">
      <w:pPr>
        <w:pStyle w:val="ConsPlusNormal"/>
        <w:ind w:firstLine="540"/>
        <w:jc w:val="both"/>
      </w:pPr>
      <w:r>
        <w:t>2.15. Создание и (или) изменение тамбуров в подвальные либо цокольные этажи (в том числе с устройством приямка) или на первые этажи зданий с устройством ограждающих конструкций тамбуров из сборно-разборных конструкций без устройства фундамента (без устройства капитальных пристроек) общей площадью не более 10 кв. м.</w:t>
      </w:r>
    </w:p>
    <w:p w:rsidR="003F0E9B" w:rsidRDefault="003F0E9B">
      <w:pPr>
        <w:pStyle w:val="ConsPlusNormal"/>
        <w:ind w:firstLine="540"/>
        <w:jc w:val="both"/>
      </w:pPr>
      <w:r>
        <w:t>2.16. Создание навесов, остекленных навесов (в пределах существующих границ террасы), не предусматривающее увеличение высоты здания, отопления и оснащения инженерным и санитарно-техническим оборудованием вновь устраиваемых помещений, - без надстройки стен, в том числе наружных, нижерасположенного этажа, создания капитальных надстроек.</w:t>
      </w:r>
    </w:p>
    <w:p w:rsidR="003F0E9B" w:rsidRDefault="003F0E9B">
      <w:pPr>
        <w:pStyle w:val="ConsPlusNormal"/>
        <w:ind w:firstLine="540"/>
        <w:jc w:val="both"/>
      </w:pPr>
      <w:r>
        <w:t>2.17. Устройство (не предусматривающее организацию помещения) навесов и козырьков в пределах габаритов существующих внешних элементов здания (крылец, площадок, приямков, лестниц, стилобатов и т.п.).</w:t>
      </w:r>
    </w:p>
    <w:p w:rsidR="003F0E9B" w:rsidRDefault="003F0E9B">
      <w:pPr>
        <w:pStyle w:val="ConsPlusNormal"/>
        <w:ind w:firstLine="540"/>
        <w:jc w:val="both"/>
      </w:pPr>
      <w:r>
        <w:t>2.18. Устройство лоджий на первых этажах зданий - без устройства фундаментов и помещений, в том числе подземных, под лоджиями и организации отопления.</w:t>
      </w:r>
    </w:p>
    <w:p w:rsidR="003F0E9B" w:rsidRDefault="003F0E9B">
      <w:pPr>
        <w:pStyle w:val="ConsPlusNormal"/>
        <w:ind w:firstLine="540"/>
        <w:jc w:val="both"/>
      </w:pPr>
      <w:r>
        <w:t>2.19. Установка элементов, обеспечивающих беспрепятственное передвижение маломобильных групп населения: выжимных телескопических лифтов (за исключением случаев установки лифтового оборудования на фасаде здания), подъемников, двухрядных поручней и т.д. без устройства фундамента.</w:t>
      </w:r>
    </w:p>
    <w:p w:rsidR="003F0E9B" w:rsidRDefault="003F0E9B">
      <w:pPr>
        <w:pStyle w:val="ConsPlusNormal"/>
        <w:ind w:firstLine="540"/>
        <w:jc w:val="both"/>
      </w:pPr>
      <w:r>
        <w:t>3. Работы по изменению объектов капитального строительства нежилого назначения и (или) их частей:</w:t>
      </w:r>
    </w:p>
    <w:p w:rsidR="003F0E9B" w:rsidRDefault="003F0E9B">
      <w:pPr>
        <w:pStyle w:val="ConsPlusNormal"/>
        <w:ind w:firstLine="540"/>
        <w:jc w:val="both"/>
      </w:pPr>
      <w:r>
        <w:t>3.1. Замена инженерных систем объектов капитального строительства, замена, перенос и (или) установка дополнительного оборудования (инженерного, технологического, газового, электрического, сантехнического и т.д.) объектов капитального строительства - без увеличения допустимых нагрузок и воздействий и изменения характера их приложения.</w:t>
      </w:r>
    </w:p>
    <w:p w:rsidR="003F0E9B" w:rsidRDefault="003F0E9B">
      <w:pPr>
        <w:pStyle w:val="ConsPlusNormal"/>
        <w:ind w:firstLine="540"/>
        <w:jc w:val="both"/>
      </w:pPr>
      <w:r>
        <w:t>3.2. Замена лифтового оборудования, замена отдельных элементов конструкций (кроме несущих конструкций) лифтовых шахт, за исключением случаев, когда конструкции лифтовых шахт являются ядром жесткости.</w:t>
      </w:r>
    </w:p>
    <w:p w:rsidR="003F0E9B" w:rsidRDefault="003F0E9B">
      <w:pPr>
        <w:pStyle w:val="ConsPlusNormal"/>
        <w:ind w:firstLine="540"/>
        <w:jc w:val="both"/>
      </w:pPr>
      <w:r>
        <w:t>3.3. Устройство систем наружного утепления фасадов.</w:t>
      </w:r>
    </w:p>
    <w:p w:rsidR="003F0E9B" w:rsidRDefault="003F0E9B">
      <w:pPr>
        <w:pStyle w:val="ConsPlusNormal"/>
        <w:ind w:firstLine="540"/>
        <w:jc w:val="both"/>
      </w:pPr>
      <w:r>
        <w:t>3.4. Полная или частичная замена отдельных элементов кровли на аналогичные или иные элементы, улучшающие эксплуатационные показатели кровли (за исключением случаев производства указанных работ при создании мансарды в чердаке), - без увеличения высоты отметки конька кровли и изменения ее уклона.</w:t>
      </w:r>
    </w:p>
    <w:p w:rsidR="003F0E9B" w:rsidRDefault="003F0E9B">
      <w:pPr>
        <w:pStyle w:val="ConsPlusNormal"/>
        <w:ind w:firstLine="540"/>
        <w:jc w:val="both"/>
      </w:pPr>
      <w:r>
        <w:t>3.5. Усиление конструкций фундаментов и оснований, в том числе с частичным изменением элементов конструкций (за исключением случаев производства указанных работ при создании подвала в техническом подполье), - без нарушения прочностных и деформативных свойств.</w:t>
      </w:r>
    </w:p>
    <w:p w:rsidR="003F0E9B" w:rsidRDefault="003F0E9B">
      <w:pPr>
        <w:pStyle w:val="ConsPlusNormal"/>
        <w:ind w:firstLine="540"/>
        <w:jc w:val="both"/>
      </w:pPr>
      <w:r>
        <w:t>3.6. Замена отдельных панелей самонесущих наружных стен с проведением мероприятий по обеспечению устойчивости положений вышележащих панелей.</w:t>
      </w:r>
    </w:p>
    <w:p w:rsidR="003F0E9B" w:rsidRDefault="003F0E9B">
      <w:pPr>
        <w:pStyle w:val="ConsPlusNormal"/>
        <w:ind w:firstLine="540"/>
        <w:jc w:val="both"/>
      </w:pPr>
      <w:r>
        <w:t>3.7. Частичная замена отдельных элементов конструкций стен, кроме стен, выполненных из бетонных и железобетонных панелей (за исключением случаев производства указанных работ при создании подвала в техническом подполье, а также мансарды в чердаке), - без ослабления несущих элементов.</w:t>
      </w:r>
    </w:p>
    <w:p w:rsidR="003F0E9B" w:rsidRDefault="003F0E9B">
      <w:pPr>
        <w:pStyle w:val="ConsPlusNormal"/>
        <w:ind w:firstLine="540"/>
        <w:jc w:val="both"/>
      </w:pPr>
      <w:r>
        <w:t xml:space="preserve">3.8. Демонтаж (в том числе частичная разборка) перегородок и ненесущих стен, устройство новых перегородок и ненесущих стен, устройство проемов в перегородках, ненесущих и несущих стенах и перекрытиях, в том числе с устройством внутренних лестниц без установки оборудования лифтов, эскалаторов, травалаторов и т.п. (кроме устройства проемов, вырубки ниш, пробивки отверстий в стенах-пилонах, стенах-диафрагмах и колоннах (стойках, столбах), а также в местах расположения связей между сборными элементами) (за исключением случаев производства указанных работ при создании подвала в техническом подполье, а также мансарды в чердаке), - без увеличения допустимых нагрузок и изменения характера их приложения, нарушения прочности, устойчивости несущих конструкций объекта капитального строительства, при которых может произойти их разрушение, и нарушения других характеристик их надежности и </w:t>
      </w:r>
      <w:r>
        <w:lastRenderedPageBreak/>
        <w:t>безопасности.</w:t>
      </w:r>
    </w:p>
    <w:p w:rsidR="003F0E9B" w:rsidRDefault="003F0E9B">
      <w:pPr>
        <w:pStyle w:val="ConsPlusNormal"/>
        <w:ind w:firstLine="540"/>
        <w:jc w:val="both"/>
      </w:pPr>
      <w:r>
        <w:t>3.9. Устройство полов (без понижения отметки пола подвала с выемкой грунта), изменение конструкций полов в зданиях с железобетонными перекрытиями (за исключением случаев производства указанных работ при создании подвала в техническом подполье, а также мансарды в чердаке) - без увеличения допустимых нагрузок и изменения характера их приложения.</w:t>
      </w:r>
    </w:p>
    <w:p w:rsidR="003F0E9B" w:rsidRDefault="003F0E9B">
      <w:pPr>
        <w:pStyle w:val="ConsPlusNormal"/>
        <w:ind w:firstLine="540"/>
        <w:jc w:val="both"/>
      </w:pPr>
      <w:r>
        <w:t>3.10. Частичная замена отдельных элементов конструкций перекрытий (за исключением случаев производства указанных работ при создании подвала в техническом подполье, а также мансарды в чердаке) - без понижения отметки пола подвала и выемки грунта.</w:t>
      </w:r>
    </w:p>
    <w:p w:rsidR="003F0E9B" w:rsidRDefault="003F0E9B">
      <w:pPr>
        <w:pStyle w:val="ConsPlusNormal"/>
        <w:ind w:firstLine="540"/>
        <w:jc w:val="both"/>
      </w:pPr>
      <w:r>
        <w:t>3.11. Заделка проемов в несущих и ненесущих стенах, перегородках и перекрытиях (за исключением случаев производства указанных работ при создании подвала в техническом подполье, а также мансарды в чердаке).</w:t>
      </w:r>
    </w:p>
    <w:p w:rsidR="003F0E9B" w:rsidRDefault="003F0E9B">
      <w:pPr>
        <w:pStyle w:val="ConsPlusNormal"/>
        <w:ind w:firstLine="540"/>
        <w:jc w:val="both"/>
      </w:pPr>
      <w:r>
        <w:t>3.12. Создание, ликвидация, изменение формы оконных и дверных проемов во внешних ограждающих конструкциях (стенах, крышах, цоколях и т.д.) (за исключением случаев производства указанных работ при создании мансарды в чердаке) - без ослабления несущих элементов объекта капитального строительства.</w:t>
      </w:r>
    </w:p>
    <w:p w:rsidR="003F0E9B" w:rsidRDefault="003F0E9B">
      <w:pPr>
        <w:pStyle w:val="ConsPlusNormal"/>
        <w:ind w:firstLine="540"/>
        <w:jc w:val="both"/>
      </w:pPr>
      <w:r>
        <w:t>3.13. Создание и (или) изменение входных групп (лестниц, крылец, ступеней, пандусов и других площадок) в подвальные либо цокольные этажи (в том числе с устройством козырьков и навесов за границей наружных стен здания над приямками) или на первые этажи зданий общей площадью не более 15 кв. м (общая площадь входных групп, организуемых для целей создания (размещения) конструкций, обеспечивающих беспрепятственное перемещение маломобильных групп населения, при учреждениях социальной сферы (учреждениях здравоохранения, социального обслуживания, образования и т.д.) - не более 40 кв. м) (за исключением случаев производства указанных работ при создании подвала в техническом подполье) - без устройства фундамента.</w:t>
      </w:r>
    </w:p>
    <w:p w:rsidR="003F0E9B" w:rsidRDefault="003F0E9B">
      <w:pPr>
        <w:pStyle w:val="ConsPlusNormal"/>
        <w:ind w:firstLine="540"/>
        <w:jc w:val="both"/>
      </w:pPr>
      <w:r>
        <w:t>3.14. Изменение входных групп (лестничных сходов, крылец, ступеней, пандусов и других площадок) в пешеходные тоннели (переходы) и путепроводы (в том числе с размещением конструкций, обеспечивающих беспрепятственное перемещение маломобильных групп населения, общей площадью не более 40 кв. м и (или) с устройством козырьков и навесов за границей наружных стен сооружения над приямками) - без организации помещений и изменения габаритов существующих конструктивных элементов.</w:t>
      </w:r>
    </w:p>
    <w:p w:rsidR="003F0E9B" w:rsidRDefault="003F0E9B">
      <w:pPr>
        <w:pStyle w:val="ConsPlusNormal"/>
        <w:ind w:firstLine="540"/>
        <w:jc w:val="both"/>
      </w:pPr>
      <w:r>
        <w:t>3.15. Полная или частичная замена отдельных элементов конструкций лестничных сходов подземных пешеходных тоннелей (переходов) - без изменения габаритов существующих конструктивных элементов.</w:t>
      </w:r>
    </w:p>
    <w:p w:rsidR="003F0E9B" w:rsidRDefault="003F0E9B">
      <w:pPr>
        <w:pStyle w:val="ConsPlusNormal"/>
        <w:ind w:firstLine="540"/>
        <w:jc w:val="both"/>
      </w:pPr>
      <w:r>
        <w:t>3.16. Создание и (или) изменение тамбуров в подвальные либо цокольные этажи (в том числе с устройством приямка) или на первые этажи зданий с устройством ограждающих конструкций тамбуров из сборно-разборных конструкций без устройства фундамента (без устройства капитальных пристроек) общей площадью не более 15 кв. м (общая площадь тамбуров, организуемых для целей создания (размещения) конструкций, обеспечивающих беспрепятственное перемещение маломобильных групп населения, при учреждениях социальной сферы (учреждения здравоохранения, социального обслуживания, образования и т.д.) - не более 40 кв. м) (за исключением случаев производства указанных работ при создании подвала в техническом подполье).</w:t>
      </w:r>
    </w:p>
    <w:p w:rsidR="003F0E9B" w:rsidRDefault="003F0E9B">
      <w:pPr>
        <w:pStyle w:val="ConsPlusNormal"/>
        <w:ind w:firstLine="540"/>
        <w:jc w:val="both"/>
      </w:pPr>
      <w:r>
        <w:t>3.17. Создание навесов, остекленных навесов (в пределах существующих границ террасы) на эксплуатируемых кровлях, не предусматривающее увеличение высоты здания, отопления и оснащения инженерным и санитарно-техническим оборудованием вновь устраиваемых помещений, - без надстройки стен, в том числе наружных, нижерасположенного этажа, создания капитальных надстроек.</w:t>
      </w:r>
    </w:p>
    <w:p w:rsidR="003F0E9B" w:rsidRDefault="003F0E9B">
      <w:pPr>
        <w:pStyle w:val="ConsPlusNormal"/>
        <w:ind w:firstLine="540"/>
        <w:jc w:val="both"/>
      </w:pPr>
      <w:r>
        <w:t>3.18. Устройство (не предусматривающее организацию помещения) навесов и козырьков в пределах габаритов существующих внешних элементов здания (дебаркадеров, крылец, площадок, приямков, лестниц, стилобатов и т.п.) (за исключением случаев производства указанных работ при создании подвала в техническом подполье).</w:t>
      </w:r>
    </w:p>
    <w:p w:rsidR="003F0E9B" w:rsidRDefault="003F0E9B">
      <w:pPr>
        <w:pStyle w:val="ConsPlusNormal"/>
        <w:ind w:firstLine="540"/>
        <w:jc w:val="both"/>
      </w:pPr>
      <w:r>
        <w:t>3.19. Создание витрин в пределах габаритов существующих элементов здания (с выносом не более 1 м относительно внешних стен здания), в том числе с точечным опиранием на землю и заглублением не более 0,3 м, не предусматривающее организацию помещений.</w:t>
      </w:r>
    </w:p>
    <w:p w:rsidR="003F0E9B" w:rsidRDefault="003F0E9B">
      <w:pPr>
        <w:pStyle w:val="ConsPlusNormal"/>
        <w:ind w:firstLine="540"/>
        <w:jc w:val="both"/>
      </w:pPr>
      <w:r>
        <w:lastRenderedPageBreak/>
        <w:t>3.20. Устройство лоджий и террас на первых этажах зданий без устройства фундаментов и помещений, в том числе подземных, под лоджиями и террасами и организации отопления.</w:t>
      </w:r>
    </w:p>
    <w:p w:rsidR="003F0E9B" w:rsidRDefault="003F0E9B">
      <w:pPr>
        <w:pStyle w:val="ConsPlusNormal"/>
        <w:ind w:firstLine="540"/>
        <w:jc w:val="both"/>
      </w:pPr>
      <w:r>
        <w:t>3.21. Установка элементов, обеспечивающих беспрепятственное передвижение маломобильных групп населения: выжимных телескопических лифтов (за исключением случаев установки лифтового оборудования на фасаде здания), подъемников, двухрядных поручней и т.д., без устройства фундамента.</w:t>
      </w:r>
    </w:p>
    <w:p w:rsidR="003F0E9B" w:rsidRDefault="003F0E9B">
      <w:pPr>
        <w:pStyle w:val="ConsPlusNormal"/>
        <w:ind w:firstLine="540"/>
        <w:jc w:val="both"/>
      </w:pPr>
      <w:r>
        <w:t>3.22. Полная или частичная замена подземных инженерных коммуникаций (за исключением газопроводов с рабочим давлением более 1,2 МПа), в том числе с устройством байпасов, - без изменения трассировки (планово-высотного положения) подземных инженерных коммуникаций (за исключением случаев производства указанных работ при создании новых магистральных трубопроводов).</w:t>
      </w:r>
    </w:p>
    <w:p w:rsidR="003F0E9B" w:rsidRDefault="003F0E9B">
      <w:pPr>
        <w:pStyle w:val="ConsPlusNormal"/>
        <w:ind w:firstLine="540"/>
        <w:jc w:val="both"/>
      </w:pPr>
      <w:r>
        <w:t>3.23. Санация трубопровода (за исключением случаев производства указанных работ при создании новых магистральных трубопроводов).</w:t>
      </w:r>
    </w:p>
    <w:p w:rsidR="003F0E9B" w:rsidRDefault="003F0E9B">
      <w:pPr>
        <w:pStyle w:val="ConsPlusNormal"/>
        <w:ind w:firstLine="540"/>
        <w:jc w:val="both"/>
      </w:pPr>
      <w:r>
        <w:t>3.24. Полная или частичная замена подземных инженерных коммуникаций, проложенных в подземных каналах, коллекторах (за исключением случаев производства указанных работ при создании новых магистральных трубопроводов).</w:t>
      </w:r>
    </w:p>
    <w:p w:rsidR="003F0E9B" w:rsidRDefault="003F0E9B">
      <w:pPr>
        <w:pStyle w:val="ConsPlusNormal"/>
        <w:ind w:firstLine="540"/>
        <w:jc w:val="both"/>
      </w:pPr>
      <w:r>
        <w:t>3.25. Прокладка кабельных линий и линий связи в подземных коллекторах.</w:t>
      </w:r>
    </w:p>
    <w:p w:rsidR="003F0E9B" w:rsidRDefault="003F0E9B">
      <w:pPr>
        <w:pStyle w:val="ConsPlusNormal"/>
        <w:ind w:firstLine="540"/>
        <w:jc w:val="both"/>
      </w:pPr>
      <w:r>
        <w:t xml:space="preserve">3.26 - 3.27.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22.03.2016 N 108-ПП.</w:t>
      </w:r>
    </w:p>
    <w:p w:rsidR="003F0E9B" w:rsidRDefault="003F0E9B">
      <w:pPr>
        <w:pStyle w:val="ConsPlusNormal"/>
        <w:ind w:firstLine="540"/>
        <w:jc w:val="both"/>
      </w:pPr>
      <w:r>
        <w:t>3.28. Замена колодцев подземных инженерных коммуникаций, тепловых камер подземных инженерных коммуникаций, их отдельных элементов.</w:t>
      </w:r>
    </w:p>
    <w:p w:rsidR="003F0E9B" w:rsidRDefault="003F0E9B">
      <w:pPr>
        <w:pStyle w:val="ConsPlusNormal"/>
        <w:ind w:firstLine="540"/>
        <w:jc w:val="both"/>
      </w:pPr>
      <w:r>
        <w:t>3.29. Полная или частичная разборка конструктивных элементов дорог (существующих конструкций дорожной одежды, отдельных участков бортового камня, габионных сооружений, лотков поперечных и продольных, горловин люков колодцев, защитных дорожных сооружений), в том числе с восстановлением конструкций дорожной одежды, заменой конструктивных элементов дорог на аналогичные.</w:t>
      </w:r>
    </w:p>
    <w:p w:rsidR="003F0E9B" w:rsidRDefault="003F0E9B">
      <w:pPr>
        <w:pStyle w:val="ConsPlusNormal"/>
        <w:ind w:firstLine="540"/>
        <w:jc w:val="both"/>
      </w:pPr>
      <w:r>
        <w:t>3.30. Устройство на существующих дорогах горловин люков колодцев (в том числе с установкой опорных разгружающих плит и заменой элементов ливневой канализации), водосточных и дождеприемных колодцев на существующих сетях водоотведения, элементов защитных дорожных сооружений, тротуаров, обочин, бортового камня, элементов земляного полотна.</w:t>
      </w:r>
    </w:p>
    <w:p w:rsidR="003F0E9B" w:rsidRDefault="003F0E9B">
      <w:pPr>
        <w:pStyle w:val="ConsPlusNormal"/>
        <w:ind w:firstLine="540"/>
        <w:jc w:val="both"/>
      </w:pPr>
      <w:r>
        <w:t>3.31. Уширение проезжей части существующих автомобильных дорог не более чем на 10% от существующих границ полотна дороги (за исключением случаев производства указанных работ при создании искусственных дорожных сооружений, в том числе пешеходных тоннелей, путепроводов).</w:t>
      </w:r>
    </w:p>
    <w:p w:rsidR="003F0E9B" w:rsidRDefault="003F0E9B">
      <w:pPr>
        <w:pStyle w:val="ConsPlusNormal"/>
        <w:ind w:firstLine="540"/>
        <w:jc w:val="both"/>
      </w:pPr>
      <w:r>
        <w:t>3.32. Устройство на существующих автомобильных дорогах заездных карманов для наземного общественного пассажирского транспорта, парковочных карманов, отстойно-разворотных площадок наземного общественного пассажирского транспорта, посадочных площадок, перронов, пассажирских платформ, в том числе с заменой подземных инженерных коммуникаций с изменением их трассировки (планово-высотного положения) без увеличения диаметра - без изменения полосы отвода дорог, класса и категорий автомобильных дорог (за исключением случаев производства указанных работ при создании новых дорог, искусственных дорожных сооружений, в том числе пешеходных тоннелей, путепроводов).</w:t>
      </w:r>
    </w:p>
    <w:p w:rsidR="003F0E9B" w:rsidRDefault="003F0E9B">
      <w:pPr>
        <w:pStyle w:val="ConsPlusNormal"/>
        <w:ind w:firstLine="540"/>
        <w:jc w:val="both"/>
      </w:pPr>
      <w:r>
        <w:t>3.33. Устройство на участках дорожного полотна систем эксплуатации автомобильных дорог, автоматизированных систем управления, мониторинга и организации дорожного движения (автоматическая противогололедная система, системы видеонаблюдения и видеофиксации и т.п.).</w:t>
      </w:r>
    </w:p>
    <w:p w:rsidR="003F0E9B" w:rsidRDefault="003F0E9B">
      <w:pPr>
        <w:pStyle w:val="ConsPlusNormal"/>
        <w:ind w:firstLine="540"/>
        <w:jc w:val="both"/>
      </w:pPr>
      <w:r>
        <w:t>3.34. Устройство дополнительных разворотных колец трамвайных путей без изменения полосы отвода дорог.</w:t>
      </w:r>
    </w:p>
    <w:p w:rsidR="003F0E9B" w:rsidRDefault="003F0E9B">
      <w:pPr>
        <w:pStyle w:val="ConsPlusNormal"/>
        <w:ind w:firstLine="540"/>
        <w:jc w:val="both"/>
      </w:pPr>
      <w:r>
        <w:t>3.35. Устройство на участках железнодорожного полотна систем эксплуатации железных дорог, автоматизированных систем управления, мониторинга и организации железнодорожного движения.</w:t>
      </w:r>
    </w:p>
    <w:p w:rsidR="003F0E9B" w:rsidRDefault="003F0E9B">
      <w:pPr>
        <w:pStyle w:val="ConsPlusNormal"/>
        <w:ind w:firstLine="540"/>
        <w:jc w:val="both"/>
      </w:pPr>
      <w:r>
        <w:t>3.36. Устройство на участках трамвайных, железнодорожных путей систем автоматизированного перевода и обогрева стрелок, их частичная или полная замена.</w:t>
      </w:r>
    </w:p>
    <w:p w:rsidR="003F0E9B" w:rsidRDefault="003F0E9B">
      <w:pPr>
        <w:pStyle w:val="ConsPlusNormal"/>
        <w:ind w:firstLine="540"/>
        <w:jc w:val="both"/>
      </w:pPr>
      <w:r>
        <w:t>3.37. Полная или частичная замена трамвайных, железнодорожных путей, их частей без изменения границ полос отвода дорог.</w:t>
      </w:r>
    </w:p>
    <w:p w:rsidR="003F0E9B" w:rsidRDefault="003F0E9B">
      <w:pPr>
        <w:pStyle w:val="ConsPlusNormal"/>
        <w:ind w:firstLine="540"/>
        <w:jc w:val="both"/>
      </w:pPr>
      <w:r>
        <w:t>3.38. Замена опор контактной сети.</w:t>
      </w:r>
    </w:p>
    <w:p w:rsidR="003F0E9B" w:rsidRDefault="003F0E9B">
      <w:pPr>
        <w:pStyle w:val="ConsPlusNormal"/>
        <w:ind w:firstLine="540"/>
        <w:jc w:val="both"/>
      </w:pPr>
      <w:r>
        <w:lastRenderedPageBreak/>
        <w:t>3.39. Замена опор наружного освещения и архитектурно-художественной подсветки.</w:t>
      </w:r>
    </w:p>
    <w:p w:rsidR="003F0E9B" w:rsidRDefault="003F0E9B">
      <w:pPr>
        <w:pStyle w:val="ConsPlusNormal"/>
        <w:ind w:firstLine="540"/>
        <w:jc w:val="both"/>
      </w:pPr>
      <w:r>
        <w:t>3.40. Полная или частичная замена отдельных элементов конструкций берегоукрепительных сооружений.</w:t>
      </w:r>
    </w:p>
    <w:p w:rsidR="003F0E9B" w:rsidRDefault="003F0E9B">
      <w:pPr>
        <w:pStyle w:val="ConsPlusNormal"/>
        <w:ind w:firstLine="540"/>
        <w:jc w:val="both"/>
      </w:pPr>
      <w:r>
        <w:t>3.41. Аварийные работы на подземных инженерных коммуникациях.</w:t>
      </w:r>
    </w:p>
    <w:p w:rsidR="003F0E9B" w:rsidRDefault="003F0E9B">
      <w:pPr>
        <w:pStyle w:val="ConsPlusNormal"/>
        <w:ind w:firstLine="540"/>
        <w:jc w:val="both"/>
      </w:pPr>
      <w:r>
        <w:t>3.42. Аварийные работы на дорожном покрытии, дорожном полотне (устранение провалов и просадок проезжей части дорог и тротуаров, оползней откосов земляного полотна).</w:t>
      </w:r>
    </w:p>
    <w:p w:rsidR="003F0E9B" w:rsidRDefault="003F0E9B">
      <w:pPr>
        <w:pStyle w:val="ConsPlusNormal"/>
        <w:ind w:firstLine="540"/>
        <w:jc w:val="both"/>
      </w:pPr>
      <w:r>
        <w:t>3.43. Полная или частичная замена покрытий водоотводящих зонтов наклонных ходов метрополитена.</w:t>
      </w:r>
    </w:p>
    <w:p w:rsidR="003F0E9B" w:rsidRDefault="003F0E9B">
      <w:pPr>
        <w:pStyle w:val="ConsPlusNormal"/>
        <w:ind w:firstLine="540"/>
        <w:jc w:val="both"/>
      </w:pPr>
      <w:r>
        <w:t>3.44. Полная или частичная замена облицовки путевых стен, облицовки вестибюлей метрополитена.</w:t>
      </w:r>
    </w:p>
    <w:p w:rsidR="003F0E9B" w:rsidRDefault="003F0E9B">
      <w:pPr>
        <w:pStyle w:val="ConsPlusNormal"/>
        <w:ind w:firstLine="540"/>
        <w:jc w:val="both"/>
      </w:pPr>
      <w:r>
        <w:t>3.45. Усиление элементов конструкций тоннельных обделок тоннелей метрополитена.</w:t>
      </w: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jc w:val="both"/>
      </w:pPr>
    </w:p>
    <w:p w:rsidR="003F0E9B" w:rsidRDefault="003F0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370" w:rsidRDefault="00A37370">
      <w:bookmarkStart w:id="5" w:name="_GoBack"/>
      <w:bookmarkEnd w:id="5"/>
    </w:p>
    <w:sectPr w:rsidR="00A37370" w:rsidSect="00A0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9B"/>
    <w:rsid w:val="003F0E9B"/>
    <w:rsid w:val="00A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1A6AA-6BC9-4D57-B952-EDD2F248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35B4E9E128A417BEF839398F4781FD52D66EDE219867051E9491F2144FD0DB117103F89C2334708D1D17H" TargetMode="External"/><Relationship Id="rId18" Type="http://schemas.openxmlformats.org/officeDocument/2006/relationships/hyperlink" Target="consultantplus://offline/ref=3B35B4E9E128A417BEF839398F4781FD52D660D42A9E6D051E9491F2144FD0DB117103F89C2335758F1D19H" TargetMode="External"/><Relationship Id="rId26" Type="http://schemas.openxmlformats.org/officeDocument/2006/relationships/hyperlink" Target="consultantplus://offline/ref=3B35B4E9E128A417BEF839398F4781FD52D66EDE209367051E9491F2144FD0DB117103F89C2335758F1D1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35B4E9E128A417BEF839398F4781FD52D661D4209E62051E9491F2144FD0DB117103F89C2335758E1D19H" TargetMode="External"/><Relationship Id="rId7" Type="http://schemas.openxmlformats.org/officeDocument/2006/relationships/hyperlink" Target="consultantplus://offline/ref=3B35B4E9E128A417BEF839398F4781FD52D661D4209E62051E9491F2144FD0DB117103F89C2335758F1D14H" TargetMode="External"/><Relationship Id="rId12" Type="http://schemas.openxmlformats.org/officeDocument/2006/relationships/hyperlink" Target="consultantplus://offline/ref=3B35B4E9E128A417BEF839398F4781FD52D66EDF2A9A6D051E9491F2144FD0DB117103F89C2335758F1D14H" TargetMode="External"/><Relationship Id="rId17" Type="http://schemas.openxmlformats.org/officeDocument/2006/relationships/hyperlink" Target="consultantplus://offline/ref=3B35B4E9E128A417BEF839398F4781FD52D660D42A9E6D051E9491F2144FD0DB117103F89C2335758F1D17H" TargetMode="External"/><Relationship Id="rId25" Type="http://schemas.openxmlformats.org/officeDocument/2006/relationships/hyperlink" Target="consultantplus://offline/ref=3B35B4E9E128A417BEF839398F4781FD52D66EDF2A9A6D051E9491F2144FD0DB117103F89C2335758F1D14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35B4E9E128A417BEF839398F4781FD52D66FD92E9C66051E9491F2144FD0DB117103F89C2335758F1D16H" TargetMode="External"/><Relationship Id="rId20" Type="http://schemas.openxmlformats.org/officeDocument/2006/relationships/hyperlink" Target="consultantplus://offline/ref=3B35B4E9E128A417BEF839398F4781FD52D661D4209E62051E9491F2144FD0DB117103F89C2335758F1D18H" TargetMode="External"/><Relationship Id="rId29" Type="http://schemas.openxmlformats.org/officeDocument/2006/relationships/hyperlink" Target="consultantplus://offline/ref=3B35B4E9E128A417BEF839398F4781FD52D661DE2C9B66051E9491F2144FD0DB117103F89C2335758F1D1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5B4E9E128A417BEF839398F4781FD52D661DE2C9B66051E9491F2144FD0DB117103F89C2335758F1D14H" TargetMode="External"/><Relationship Id="rId11" Type="http://schemas.openxmlformats.org/officeDocument/2006/relationships/hyperlink" Target="consultantplus://offline/ref=3B35B4E9E128A417BEF839398F4781FD52D66EDE209367051E9491F2144FD0DB117103F89C2335758F1D17H" TargetMode="External"/><Relationship Id="rId24" Type="http://schemas.openxmlformats.org/officeDocument/2006/relationships/hyperlink" Target="consultantplus://offline/ref=3B35B4E9E128A417BEF839398F4781FD52D66EDE209367051E9491F2144FD0DB117103F89C2335758F1D17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B35B4E9E128A417BEF839398F4781FD52D66EDF2D9C65051E9491F2144FD0DB117103F89C2335718C1D18H" TargetMode="External"/><Relationship Id="rId15" Type="http://schemas.openxmlformats.org/officeDocument/2006/relationships/hyperlink" Target="consultantplus://offline/ref=3B35B4E9E128A417BEF83834992BD4AE5CD662DE2F9D6F58149CC8FE1648DF8406764AF49D233D71181EH" TargetMode="External"/><Relationship Id="rId23" Type="http://schemas.openxmlformats.org/officeDocument/2006/relationships/hyperlink" Target="consultantplus://offline/ref=3B35B4E9E128A417BEF839398F4781FD52D661DE2C9B66051E9491F2144FD0DB117103F89C2335758F1D14H" TargetMode="External"/><Relationship Id="rId28" Type="http://schemas.openxmlformats.org/officeDocument/2006/relationships/hyperlink" Target="consultantplus://offline/ref=3B35B4E9E128A417BEF839398F4781FD52D66EDF2A9A6D051E9491F2144FD0DB117103F89C2335758F1D14H" TargetMode="External"/><Relationship Id="rId10" Type="http://schemas.openxmlformats.org/officeDocument/2006/relationships/hyperlink" Target="consultantplus://offline/ref=3B35B4E9E128A417BEF839398F4781FD52D66FD92E9C66051E9491F2144FD0DB117103F89C2335758F1D16H" TargetMode="External"/><Relationship Id="rId19" Type="http://schemas.openxmlformats.org/officeDocument/2006/relationships/hyperlink" Target="consultantplus://offline/ref=3B35B4E9E128A417BEF839398F4781FD52D66FDD299263051E9491F2144FD0DB117103F89C2335758F1D14H" TargetMode="External"/><Relationship Id="rId31" Type="http://schemas.openxmlformats.org/officeDocument/2006/relationships/hyperlink" Target="consultantplus://offline/ref=3B35B4E9E128A417BEF839398F4781FD52D661D4209E62051E9491F2144FD0DB117103F89C2335758E1D1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35B4E9E128A417BEF839398F4781FD52D66FDD299263051E9491F2144FD0DB117103F89C2335758F1D14H" TargetMode="External"/><Relationship Id="rId14" Type="http://schemas.openxmlformats.org/officeDocument/2006/relationships/hyperlink" Target="consultantplus://offline/ref=3B35B4E9E128A417BEF839398F4781FD52D661D4209E62051E9491F2144FD0DB117103F89C2335758F1D19H" TargetMode="External"/><Relationship Id="rId22" Type="http://schemas.openxmlformats.org/officeDocument/2006/relationships/hyperlink" Target="consultantplus://offline/ref=3B35B4E9E128A417BEF839398F4781FD52D66EDF2D9C65051E9491F2144FD0DB117103F89C2335718C1D18H" TargetMode="External"/><Relationship Id="rId27" Type="http://schemas.openxmlformats.org/officeDocument/2006/relationships/hyperlink" Target="consultantplus://offline/ref=3B35B4E9E128A417BEF839398F4781FD52D66EDF2D9C65051E9491F2144FD0DB117103F89C2335718C1D18H" TargetMode="External"/><Relationship Id="rId30" Type="http://schemas.openxmlformats.org/officeDocument/2006/relationships/hyperlink" Target="consultantplus://offline/ref=3B35B4E9E128A417BEF839398F4781FD52D661D4209E62051E9491F2144FD0DB117103F89C2335758E1D18H" TargetMode="External"/><Relationship Id="rId8" Type="http://schemas.openxmlformats.org/officeDocument/2006/relationships/hyperlink" Target="consultantplus://offline/ref=3B35B4E9E128A417BEF839398F4781FD52D660D42A9E6D051E9491F2144FD0DB117103F89C2335758F1D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5038</Words>
  <Characters>28719</Characters>
  <Application>Microsoft Office Word</Application>
  <DocSecurity>0</DocSecurity>
  <Lines>239</Lines>
  <Paragraphs>67</Paragraphs>
  <ScaleCrop>false</ScaleCrop>
  <Company/>
  <LinksUpToDate>false</LinksUpToDate>
  <CharactersWithSpaces>33690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</dc:creator>
  <cp:keywords/>
  <dc:description/>
  <cp:lastModifiedBy>u16</cp:lastModifiedBy>
  <cp:revision>1</cp:revision>
  <dcterms:created xsi:type="dcterms:W3CDTF">2019-07-16T07:53:00Z</dcterms:created>
  <dcterms:modified xsi:type="dcterms:W3CDTF">2019-07-16T07:54:00Z</dcterms:modified>
</cp:coreProperties>
</file>